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74" w:rsidRDefault="00CC35D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85EA0CF" wp14:editId="514BFDFD">
            <wp:simplePos x="0" y="0"/>
            <wp:positionH relativeFrom="column">
              <wp:posOffset>1575435</wp:posOffset>
            </wp:positionH>
            <wp:positionV relativeFrom="paragraph">
              <wp:posOffset>-678815</wp:posOffset>
            </wp:positionV>
            <wp:extent cx="2514600" cy="1202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D1" w:rsidRDefault="00CC35D1">
      <w:pPr>
        <w:rPr>
          <w:b/>
          <w:bCs/>
        </w:rPr>
      </w:pPr>
    </w:p>
    <w:p w:rsidR="0030289D" w:rsidRPr="00917358" w:rsidRDefault="00917358">
      <w:pPr>
        <w:rPr>
          <w:b/>
          <w:bCs/>
        </w:rPr>
      </w:pPr>
      <w:bookmarkStart w:id="0" w:name="_GoBack"/>
      <w:r w:rsidRPr="00917358">
        <w:rPr>
          <w:b/>
          <w:bCs/>
        </w:rPr>
        <w:t>Board Director</w:t>
      </w:r>
    </w:p>
    <w:p w:rsidR="00917358" w:rsidRDefault="00F54974">
      <w:r>
        <w:t>The</w:t>
      </w:r>
      <w:r w:rsidR="00917358">
        <w:t xml:space="preserve"> legal clinic Justice for Children and Youth is seeking </w:t>
      </w:r>
      <w:r w:rsidR="00776BCA">
        <w:t xml:space="preserve">two </w:t>
      </w:r>
      <w:r>
        <w:t xml:space="preserve">dynamic </w:t>
      </w:r>
      <w:r w:rsidR="00917358">
        <w:t>volunteers to join our Board of Directors</w:t>
      </w:r>
      <w:r w:rsidR="00211590">
        <w:t>.</w:t>
      </w:r>
    </w:p>
    <w:p w:rsidR="00F54974" w:rsidRPr="00F54974" w:rsidRDefault="00F54974">
      <w:pPr>
        <w:rPr>
          <w:b/>
          <w:bCs/>
        </w:rPr>
      </w:pPr>
      <w:r w:rsidRPr="00F54974">
        <w:rPr>
          <w:b/>
          <w:bCs/>
        </w:rPr>
        <w:t>Who we are:</w:t>
      </w:r>
    </w:p>
    <w:p w:rsidR="00D17002" w:rsidRDefault="00F54974" w:rsidP="00D17002">
      <w:r w:rsidRPr="00151D4F">
        <w:t xml:space="preserve">Justice for Children and Youth </w:t>
      </w:r>
      <w:r w:rsidR="00D17002" w:rsidRPr="00151D4F">
        <w:t xml:space="preserve">is a </w:t>
      </w:r>
      <w:r w:rsidR="00D735A2">
        <w:t xml:space="preserve">child rights organization and a </w:t>
      </w:r>
      <w:r w:rsidR="00D17002" w:rsidRPr="00151D4F">
        <w:t>non-profit legal clinic. We provide</w:t>
      </w:r>
      <w:r w:rsidRPr="00151D4F">
        <w:t xml:space="preserve"> select legal representation to low-income children and youth in </w:t>
      </w:r>
      <w:r w:rsidR="00C63BC8">
        <w:t>Ontario</w:t>
      </w:r>
      <w:r w:rsidR="00D17002" w:rsidRPr="00151D4F">
        <w:t>. Our clients face</w:t>
      </w:r>
      <w:r w:rsidRPr="00151D4F">
        <w:t xml:space="preserve"> conflicts with the legal system, education, social service</w:t>
      </w:r>
      <w:r w:rsidR="00D735A2">
        <w:t>,</w:t>
      </w:r>
      <w:r w:rsidRPr="00151D4F">
        <w:t xml:space="preserve"> mental health systems</w:t>
      </w:r>
      <w:r w:rsidR="00D735A2">
        <w:t xml:space="preserve"> and others</w:t>
      </w:r>
      <w:r w:rsidRPr="00151D4F">
        <w:t xml:space="preserve">. We give summary legal advice, information and assistance to young people, parents (in education matters), professionals and </w:t>
      </w:r>
      <w:r w:rsidR="00D17002" w:rsidRPr="00151D4F">
        <w:t>community groups across Ontario, providing community outreach and public legal education. In addition, we advocate for law and policy reform, and we</w:t>
      </w:r>
      <w:r w:rsidR="00D735A2">
        <w:t xml:space="preserve"> engage in </w:t>
      </w:r>
      <w:r w:rsidR="00C63BC8">
        <w:t>t</w:t>
      </w:r>
      <w:r w:rsidR="00D735A2">
        <w:t>est case litigation child rights issues</w:t>
      </w:r>
      <w:r w:rsidR="00D17002" w:rsidRPr="00151D4F">
        <w:t>.</w:t>
      </w:r>
    </w:p>
    <w:p w:rsidR="00917358" w:rsidRPr="00917358" w:rsidRDefault="00917358">
      <w:pPr>
        <w:rPr>
          <w:b/>
          <w:bCs/>
        </w:rPr>
      </w:pPr>
      <w:r w:rsidRPr="00917358">
        <w:rPr>
          <w:b/>
          <w:bCs/>
        </w:rPr>
        <w:t>Qualifications:</w:t>
      </w:r>
    </w:p>
    <w:p w:rsidR="00917358" w:rsidRDefault="00CB3D57">
      <w:r>
        <w:t>We are seeking potential Board members</w:t>
      </w:r>
      <w:r w:rsidR="00917358">
        <w:t xml:space="preserve"> with expertise an</w:t>
      </w:r>
      <w:r w:rsidR="00153B24">
        <w:t>d skills in one or a combination of:</w:t>
      </w:r>
    </w:p>
    <w:p w:rsidR="00153B24" w:rsidRDefault="00153B24" w:rsidP="00153B24">
      <w:pPr>
        <w:pStyle w:val="ListParagraph"/>
        <w:numPr>
          <w:ilvl w:val="0"/>
          <w:numId w:val="1"/>
        </w:numPr>
      </w:pPr>
      <w:r>
        <w:t>Fundraising and Resource Development</w:t>
      </w:r>
    </w:p>
    <w:p w:rsidR="00153B24" w:rsidRDefault="00153B24" w:rsidP="00DC26BB">
      <w:pPr>
        <w:pStyle w:val="ListParagraph"/>
        <w:numPr>
          <w:ilvl w:val="0"/>
          <w:numId w:val="1"/>
        </w:numPr>
      </w:pPr>
      <w:r>
        <w:t>Marketing and Communications</w:t>
      </w:r>
    </w:p>
    <w:p w:rsidR="00153B24" w:rsidRPr="00153B24" w:rsidRDefault="00776BCA" w:rsidP="00153B24">
      <w:pPr>
        <w:rPr>
          <w:b/>
          <w:bCs/>
        </w:rPr>
      </w:pPr>
      <w:r>
        <w:rPr>
          <w:b/>
          <w:bCs/>
        </w:rPr>
        <w:t xml:space="preserve">Position </w:t>
      </w:r>
      <w:r w:rsidR="00153B24" w:rsidRPr="00153B24">
        <w:rPr>
          <w:b/>
          <w:bCs/>
        </w:rPr>
        <w:t>Requirements:</w:t>
      </w:r>
    </w:p>
    <w:p w:rsidR="00153B24" w:rsidRDefault="002054A2" w:rsidP="00CB3D57">
      <w:pPr>
        <w:pStyle w:val="ListParagraph"/>
        <w:numPr>
          <w:ilvl w:val="0"/>
          <w:numId w:val="2"/>
        </w:numPr>
      </w:pPr>
      <w:r>
        <w:t>C</w:t>
      </w:r>
      <w:r w:rsidR="00211590">
        <w:t>ommitment t</w:t>
      </w:r>
      <w:r w:rsidR="00D8492F">
        <w:t xml:space="preserve">o our mission: to protect and advance the legal rights and dignity of children and youth in Canada </w:t>
      </w:r>
    </w:p>
    <w:p w:rsidR="00211590" w:rsidRDefault="00211590" w:rsidP="00211590">
      <w:pPr>
        <w:pStyle w:val="ListParagraph"/>
        <w:numPr>
          <w:ilvl w:val="0"/>
          <w:numId w:val="2"/>
        </w:numPr>
      </w:pPr>
      <w:r>
        <w:t>Willingness to devote 5-</w:t>
      </w:r>
      <w:r w:rsidR="00DC26BB">
        <w:t>7</w:t>
      </w:r>
      <w:r>
        <w:t xml:space="preserve"> hours per month for a three year term</w:t>
      </w:r>
    </w:p>
    <w:p w:rsidR="00211590" w:rsidRDefault="00211590" w:rsidP="00211590">
      <w:pPr>
        <w:pStyle w:val="ListParagraph"/>
        <w:numPr>
          <w:ilvl w:val="0"/>
          <w:numId w:val="2"/>
        </w:numPr>
      </w:pPr>
      <w:r>
        <w:t>Attendance at monthly evening Board meetings (fourth Tuesday of every month)</w:t>
      </w:r>
    </w:p>
    <w:p w:rsidR="005F4B72" w:rsidRDefault="00211590" w:rsidP="005F4B72">
      <w:pPr>
        <w:pStyle w:val="ListParagraph"/>
        <w:numPr>
          <w:ilvl w:val="0"/>
          <w:numId w:val="2"/>
        </w:numPr>
      </w:pPr>
      <w:r>
        <w:t xml:space="preserve">Participation in </w:t>
      </w:r>
      <w:r w:rsidR="005F4B72">
        <w:t xml:space="preserve">one </w:t>
      </w:r>
      <w:r>
        <w:t xml:space="preserve"> or more Board committees</w:t>
      </w:r>
    </w:p>
    <w:p w:rsidR="00211590" w:rsidRDefault="005F4B72" w:rsidP="00211590">
      <w:pPr>
        <w:pStyle w:val="ListParagraph"/>
        <w:numPr>
          <w:ilvl w:val="0"/>
          <w:numId w:val="2"/>
        </w:numPr>
      </w:pPr>
      <w:r>
        <w:t>Attendanc</w:t>
      </w:r>
      <w:r w:rsidR="00211590">
        <w:t>e</w:t>
      </w:r>
      <w:r>
        <w:t xml:space="preserve"> at key events, such as the AGM, fundraising benefit and strategic planning sessions</w:t>
      </w:r>
    </w:p>
    <w:p w:rsidR="005F4B72" w:rsidRPr="005F4B72" w:rsidRDefault="005F4B72" w:rsidP="005F4B72">
      <w:pPr>
        <w:rPr>
          <w:b/>
          <w:bCs/>
        </w:rPr>
      </w:pPr>
      <w:r w:rsidRPr="005F4B72">
        <w:rPr>
          <w:b/>
          <w:bCs/>
        </w:rPr>
        <w:t>Application Instructions:</w:t>
      </w:r>
    </w:p>
    <w:p w:rsidR="005F4B72" w:rsidRDefault="005F4B72" w:rsidP="005F4B72">
      <w:r>
        <w:t xml:space="preserve">If you are interested in being considered for this position, please submit your resume and cover letter, in confidence, to Karien Gibson, JFCY’s Office Manager at: </w:t>
      </w:r>
      <w:r w:rsidR="00CC35D1" w:rsidRPr="00EE5E1E">
        <w:rPr>
          <w:b/>
          <w:color w:val="0F243E" w:themeColor="text2" w:themeShade="80"/>
        </w:rPr>
        <w:t>gibsonk@lao.on.ca</w:t>
      </w:r>
      <w:r w:rsidR="003809A1" w:rsidRPr="00EE5E1E">
        <w:rPr>
          <w:color w:val="0F243E" w:themeColor="text2" w:themeShade="80"/>
        </w:rPr>
        <w:t xml:space="preserve"> </w:t>
      </w:r>
      <w:r w:rsidR="007F7245" w:rsidRPr="00EE5E1E">
        <w:rPr>
          <w:color w:val="0F243E" w:themeColor="text2" w:themeShade="80"/>
        </w:rPr>
        <w:t>by</w:t>
      </w:r>
      <w:r w:rsidR="007F7245">
        <w:t xml:space="preserve"> </w:t>
      </w:r>
      <w:r w:rsidR="00AE71E1">
        <w:t>October 13</w:t>
      </w:r>
      <w:r w:rsidR="00DC26BB">
        <w:t>, 2017</w:t>
      </w:r>
      <w:r w:rsidR="007F7245" w:rsidRPr="007F7245">
        <w:t>.</w:t>
      </w:r>
    </w:p>
    <w:p w:rsidR="003809A1" w:rsidRDefault="003809A1" w:rsidP="005F4B72">
      <w:r>
        <w:t>We thank all applicants for their interest. Only those applicants selected for an interview will be contacted.</w:t>
      </w:r>
    </w:p>
    <w:bookmarkEnd w:id="0"/>
    <w:p w:rsidR="00917358" w:rsidRDefault="00917358"/>
    <w:p w:rsidR="00917358" w:rsidRDefault="00917358"/>
    <w:sectPr w:rsidR="00917358" w:rsidSect="00302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7BD"/>
    <w:multiLevelType w:val="hybridMultilevel"/>
    <w:tmpl w:val="F1DAC9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2327B"/>
    <w:multiLevelType w:val="hybridMultilevel"/>
    <w:tmpl w:val="98487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58"/>
    <w:rsid w:val="00151D4F"/>
    <w:rsid w:val="00153B24"/>
    <w:rsid w:val="002054A2"/>
    <w:rsid w:val="00211590"/>
    <w:rsid w:val="002333E1"/>
    <w:rsid w:val="002B7F00"/>
    <w:rsid w:val="0030289D"/>
    <w:rsid w:val="003809A1"/>
    <w:rsid w:val="003878B3"/>
    <w:rsid w:val="005F4B72"/>
    <w:rsid w:val="00776BCA"/>
    <w:rsid w:val="007F7245"/>
    <w:rsid w:val="00917358"/>
    <w:rsid w:val="00AE71E1"/>
    <w:rsid w:val="00BD4491"/>
    <w:rsid w:val="00C63BC8"/>
    <w:rsid w:val="00CB3D57"/>
    <w:rsid w:val="00CC35D1"/>
    <w:rsid w:val="00D17002"/>
    <w:rsid w:val="00D26BE3"/>
    <w:rsid w:val="00D735A2"/>
    <w:rsid w:val="00D8492F"/>
    <w:rsid w:val="00DC26BB"/>
    <w:rsid w:val="00E26613"/>
    <w:rsid w:val="00EE5E1E"/>
    <w:rsid w:val="00F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Ontario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Irwin</dc:creator>
  <cp:lastModifiedBy>bailiff</cp:lastModifiedBy>
  <cp:revision>2</cp:revision>
  <cp:lastPrinted>2017-09-27T21:12:00Z</cp:lastPrinted>
  <dcterms:created xsi:type="dcterms:W3CDTF">2017-10-02T16:23:00Z</dcterms:created>
  <dcterms:modified xsi:type="dcterms:W3CDTF">2017-10-02T16:23:00Z</dcterms:modified>
</cp:coreProperties>
</file>